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402B08">
        <w:rPr>
          <w:rFonts w:asciiTheme="majorHAnsi" w:hAnsiTheme="majorHAnsi"/>
          <w:sz w:val="24"/>
          <w:szCs w:val="24"/>
          <w:lang w:val="sr-Latn-BA"/>
        </w:rPr>
        <w:t>38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402B08">
        <w:rPr>
          <w:rFonts w:asciiTheme="majorHAnsi" w:hAnsiTheme="majorHAnsi"/>
          <w:sz w:val="24"/>
          <w:szCs w:val="24"/>
        </w:rPr>
        <w:t>31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402B08">
        <w:rPr>
          <w:rFonts w:asciiTheme="majorHAnsi" w:hAnsiTheme="majorHAnsi"/>
          <w:sz w:val="24"/>
          <w:szCs w:val="24"/>
        </w:rPr>
        <w:t>01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402B08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402B08">
        <w:rPr>
          <w:rFonts w:asciiTheme="majorHAnsi" w:hAnsiTheme="majorHAnsi"/>
          <w:b/>
          <w:sz w:val="24"/>
          <w:szCs w:val="24"/>
          <w:lang w:val="sr-Latn-BA"/>
        </w:rPr>
        <w:t>25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Pr="002E01C5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402B08">
        <w:rPr>
          <w:rFonts w:asciiTheme="majorHAnsi" w:hAnsiTheme="majorHAnsi"/>
          <w:b/>
          <w:sz w:val="24"/>
          <w:szCs w:val="24"/>
          <w:lang w:val="sr-Latn-BA"/>
        </w:rPr>
        <w:t>9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402B08">
        <w:rPr>
          <w:rFonts w:asciiTheme="majorHAnsi" w:hAnsiTheme="majorHAnsi"/>
          <w:b/>
          <w:sz w:val="24"/>
          <w:szCs w:val="24"/>
        </w:rPr>
        <w:t>01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402B08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402B08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Катарине Матић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402B08">
        <w:rPr>
          <w:rFonts w:asciiTheme="majorHAnsi" w:hAnsiTheme="majorHAnsi"/>
          <w:sz w:val="24"/>
          <w:szCs w:val="24"/>
          <w:lang w:val="sr-Cyrl-RS"/>
        </w:rPr>
        <w:t>Катарине Матић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E43DB8">
        <w:rPr>
          <w:rFonts w:asciiTheme="majorHAnsi" w:hAnsiTheme="majorHAnsi"/>
          <w:sz w:val="24"/>
          <w:szCs w:val="24"/>
          <w:lang w:val="sr-Cyrl-BA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402B08">
        <w:rPr>
          <w:rFonts w:asciiTheme="majorHAnsi" w:hAnsiTheme="majorHAnsi"/>
          <w:b/>
          <w:sz w:val="24"/>
          <w:szCs w:val="24"/>
          <w:lang w:val="sr-Cyrl-RS"/>
        </w:rPr>
        <w:t>16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402B08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2E01C5" w:rsidRPr="00772903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402B08">
        <w:rPr>
          <w:rFonts w:asciiTheme="majorHAnsi" w:hAnsiTheme="majorHAnsi"/>
          <w:b/>
          <w:i/>
          <w:sz w:val="24"/>
          <w:szCs w:val="24"/>
          <w:lang w:val="sr-Cyrl-RS"/>
        </w:rPr>
        <w:t xml:space="preserve">Ефекти диференциране наставе у формирању појмова природних бројева у </w:t>
      </w:r>
      <w:r w:rsidR="00402B08">
        <w:rPr>
          <w:rFonts w:asciiTheme="majorHAnsi" w:hAnsiTheme="majorHAnsi"/>
          <w:b/>
          <w:i/>
          <w:sz w:val="24"/>
          <w:szCs w:val="24"/>
          <w:lang w:val="sr-Latn-BA"/>
        </w:rPr>
        <w:t xml:space="preserve">I </w:t>
      </w:r>
      <w:r w:rsidR="00402B08">
        <w:rPr>
          <w:rFonts w:asciiTheme="majorHAnsi" w:hAnsiTheme="majorHAnsi"/>
          <w:b/>
          <w:i/>
          <w:sz w:val="24"/>
          <w:szCs w:val="24"/>
          <w:lang w:val="sr-Cyrl-RS"/>
        </w:rPr>
        <w:t>разреду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186F12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проф. 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86F12"/>
    <w:rsid w:val="00190ACC"/>
    <w:rsid w:val="001B2F42"/>
    <w:rsid w:val="001F1C8C"/>
    <w:rsid w:val="00201FF5"/>
    <w:rsid w:val="00202EA6"/>
    <w:rsid w:val="002047A3"/>
    <w:rsid w:val="002E01C5"/>
    <w:rsid w:val="002F7A05"/>
    <w:rsid w:val="00315480"/>
    <w:rsid w:val="003311B9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E0FA1"/>
    <w:rsid w:val="008E4CA5"/>
    <w:rsid w:val="00906A26"/>
    <w:rsid w:val="0094744B"/>
    <w:rsid w:val="00950A4E"/>
    <w:rsid w:val="009566F0"/>
    <w:rsid w:val="009D3214"/>
    <w:rsid w:val="00A3567A"/>
    <w:rsid w:val="00A825BA"/>
    <w:rsid w:val="00A90035"/>
    <w:rsid w:val="00A93F37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20</cp:revision>
  <cp:lastPrinted>2021-12-30T07:54:00Z</cp:lastPrinted>
  <dcterms:created xsi:type="dcterms:W3CDTF">2021-12-01T08:14:00Z</dcterms:created>
  <dcterms:modified xsi:type="dcterms:W3CDTF">2022-02-01T08:35:00Z</dcterms:modified>
</cp:coreProperties>
</file>