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272EA4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272EA4">
        <w:rPr>
          <w:rFonts w:asciiTheme="majorHAnsi" w:hAnsiTheme="majorHAnsi"/>
          <w:sz w:val="24"/>
          <w:szCs w:val="24"/>
          <w:lang w:val="sr-Latn-BA"/>
        </w:rPr>
        <w:t>363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272EA4">
        <w:rPr>
          <w:rFonts w:asciiTheme="majorHAnsi" w:hAnsiTheme="majorHAnsi"/>
          <w:sz w:val="24"/>
          <w:szCs w:val="24"/>
          <w:lang w:val="sr-Cyrl-BA"/>
        </w:rPr>
        <w:t>30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402B08">
        <w:rPr>
          <w:rFonts w:asciiTheme="majorHAnsi" w:hAnsiTheme="majorHAnsi"/>
          <w:sz w:val="24"/>
          <w:szCs w:val="24"/>
        </w:rPr>
        <w:t>0</w:t>
      </w:r>
      <w:r w:rsidR="00F662CA">
        <w:rPr>
          <w:rFonts w:asciiTheme="majorHAnsi" w:hAnsiTheme="majorHAnsi"/>
          <w:sz w:val="24"/>
          <w:szCs w:val="24"/>
        </w:rPr>
        <w:t>8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8A2C90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F662CA">
        <w:rPr>
          <w:rFonts w:asciiTheme="majorHAnsi" w:hAnsiTheme="majorHAnsi"/>
          <w:b/>
          <w:sz w:val="24"/>
          <w:szCs w:val="24"/>
          <w:lang w:val="sr-Latn-BA"/>
        </w:rPr>
        <w:t>41</w:t>
      </w:r>
      <w:r w:rsidR="00272EA4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F662CA">
        <w:rPr>
          <w:rFonts w:asciiTheme="majorHAnsi" w:hAnsiTheme="majorHAnsi"/>
          <w:b/>
          <w:sz w:val="24"/>
          <w:szCs w:val="24"/>
          <w:lang w:val="sr-Latn-BA"/>
        </w:rPr>
        <w:t>05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402B08">
        <w:rPr>
          <w:rFonts w:asciiTheme="majorHAnsi" w:hAnsiTheme="majorHAnsi"/>
          <w:b/>
          <w:sz w:val="24"/>
          <w:szCs w:val="24"/>
        </w:rPr>
        <w:t>0</w:t>
      </w:r>
      <w:r w:rsidR="00F662CA">
        <w:rPr>
          <w:rFonts w:asciiTheme="majorHAnsi" w:hAnsiTheme="majorHAnsi"/>
          <w:b/>
          <w:sz w:val="24"/>
          <w:szCs w:val="24"/>
        </w:rPr>
        <w:t>7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272EA4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Биљане Којић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272EA4">
        <w:rPr>
          <w:rFonts w:asciiTheme="majorHAnsi" w:hAnsiTheme="majorHAnsi"/>
          <w:sz w:val="24"/>
          <w:szCs w:val="24"/>
          <w:lang w:val="sr-Cyrl-RS"/>
        </w:rPr>
        <w:t>Биљане Којић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272EA4">
        <w:rPr>
          <w:rFonts w:asciiTheme="majorHAnsi" w:hAnsiTheme="majorHAnsi"/>
          <w:sz w:val="24"/>
          <w:szCs w:val="24"/>
          <w:lang w:val="sr-Cyrl-BA"/>
        </w:rPr>
        <w:t>Брчког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F662CA">
        <w:rPr>
          <w:rFonts w:asciiTheme="majorHAnsi" w:hAnsiTheme="majorHAnsi"/>
          <w:b/>
          <w:sz w:val="24"/>
          <w:szCs w:val="24"/>
          <w:lang w:val="sr-Cyrl-RS"/>
        </w:rPr>
        <w:t>18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F662CA">
        <w:rPr>
          <w:rFonts w:asciiTheme="majorHAnsi" w:hAnsiTheme="majorHAnsi"/>
          <w:b/>
          <w:sz w:val="24"/>
          <w:szCs w:val="24"/>
          <w:lang w:val="sr-Cyrl-RS"/>
        </w:rPr>
        <w:t>9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272EA4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402B08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272EA4">
        <w:rPr>
          <w:rFonts w:asciiTheme="majorHAnsi" w:hAnsiTheme="majorHAnsi"/>
          <w:b/>
          <w:i/>
          <w:sz w:val="24"/>
          <w:szCs w:val="24"/>
          <w:lang w:val="sr-Cyrl-RS"/>
        </w:rPr>
        <w:t>Програмирано учење у процесу унапређивања наставе природе и друштва</w:t>
      </w:r>
      <w:bookmarkStart w:id="0" w:name="_GoBack"/>
      <w:bookmarkEnd w:id="0"/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186F1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186F12" w:rsidRPr="00186F12">
        <w:rPr>
          <w:rFonts w:asciiTheme="majorHAnsi" w:hAnsiTheme="majorHAnsi"/>
          <w:sz w:val="24"/>
          <w:szCs w:val="24"/>
          <w:lang w:val="sr-Cyrl-RS"/>
        </w:rPr>
        <w:t>Миленко Ћурчић, professor emeritus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972D6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72D6B">
        <w:rPr>
          <w:rFonts w:asciiTheme="majorHAnsi" w:hAnsiTheme="majorHAnsi"/>
          <w:sz w:val="24"/>
          <w:szCs w:val="24"/>
          <w:lang w:val="sr-Cyrl-RS"/>
        </w:rPr>
        <w:t>проф.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74567"/>
    <w:rsid w:val="000A5552"/>
    <w:rsid w:val="000D073B"/>
    <w:rsid w:val="00121EA4"/>
    <w:rsid w:val="00186F12"/>
    <w:rsid w:val="00190ACC"/>
    <w:rsid w:val="001B2F42"/>
    <w:rsid w:val="001F1C8C"/>
    <w:rsid w:val="00201FF5"/>
    <w:rsid w:val="00202EA6"/>
    <w:rsid w:val="002047A3"/>
    <w:rsid w:val="00246467"/>
    <w:rsid w:val="00272EA4"/>
    <w:rsid w:val="002E01C5"/>
    <w:rsid w:val="002F7A05"/>
    <w:rsid w:val="00315480"/>
    <w:rsid w:val="003311B9"/>
    <w:rsid w:val="003613AF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F57A5"/>
    <w:rsid w:val="00703AB0"/>
    <w:rsid w:val="00705B65"/>
    <w:rsid w:val="00716513"/>
    <w:rsid w:val="00734D03"/>
    <w:rsid w:val="007531C6"/>
    <w:rsid w:val="00772903"/>
    <w:rsid w:val="007D0808"/>
    <w:rsid w:val="008062BB"/>
    <w:rsid w:val="00847B61"/>
    <w:rsid w:val="008A2C90"/>
    <w:rsid w:val="008E0FA1"/>
    <w:rsid w:val="008E4CA5"/>
    <w:rsid w:val="00906A26"/>
    <w:rsid w:val="0094744B"/>
    <w:rsid w:val="00950A4E"/>
    <w:rsid w:val="009566F0"/>
    <w:rsid w:val="00972D6B"/>
    <w:rsid w:val="009D3214"/>
    <w:rsid w:val="00A3567A"/>
    <w:rsid w:val="00A825BA"/>
    <w:rsid w:val="00A90035"/>
    <w:rsid w:val="00A93F37"/>
    <w:rsid w:val="00B21416"/>
    <w:rsid w:val="00B36568"/>
    <w:rsid w:val="00B4577D"/>
    <w:rsid w:val="00B53B42"/>
    <w:rsid w:val="00B57007"/>
    <w:rsid w:val="00BA5CB6"/>
    <w:rsid w:val="00BC0AEB"/>
    <w:rsid w:val="00BD647E"/>
    <w:rsid w:val="00C4756A"/>
    <w:rsid w:val="00C5619E"/>
    <w:rsid w:val="00CE1388"/>
    <w:rsid w:val="00D8511F"/>
    <w:rsid w:val="00D87CE0"/>
    <w:rsid w:val="00DB6018"/>
    <w:rsid w:val="00E43DB8"/>
    <w:rsid w:val="00E5333A"/>
    <w:rsid w:val="00E7318A"/>
    <w:rsid w:val="00EE2696"/>
    <w:rsid w:val="00F662CA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2021-12-30T07:54:00Z</cp:lastPrinted>
  <dcterms:created xsi:type="dcterms:W3CDTF">2023-09-06T07:40:00Z</dcterms:created>
  <dcterms:modified xsi:type="dcterms:W3CDTF">2023-09-06T07:49:00Z</dcterms:modified>
</cp:coreProperties>
</file>