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</w:p>
    <w:p w:rsidR="00373FD9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У БИЈЕЉИНИ</w:t>
      </w:r>
    </w:p>
    <w:p w:rsidR="00373FD9" w:rsidRPr="0021022F" w:rsidRDefault="00373FD9" w:rsidP="00373FD9">
      <w:pPr>
        <w:spacing w:after="0"/>
        <w:rPr>
          <w:rFonts w:asciiTheme="majorHAnsi" w:hAnsiTheme="majorHAnsi"/>
          <w:sz w:val="23"/>
          <w:szCs w:val="23"/>
          <w:lang w:val="sr-Latn-BA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Број: 01-</w:t>
      </w:r>
      <w:r w:rsidR="00CA1E60">
        <w:rPr>
          <w:rFonts w:asciiTheme="majorHAnsi" w:hAnsiTheme="majorHAnsi"/>
          <w:sz w:val="23"/>
          <w:szCs w:val="23"/>
          <w:lang w:val="sr-Latn-BA"/>
        </w:rPr>
        <w:t>30</w:t>
      </w:r>
    </w:p>
    <w:p w:rsidR="00373FD9" w:rsidRPr="008A1679" w:rsidRDefault="002F7A05" w:rsidP="00536D89">
      <w:pPr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Датум: </w:t>
      </w:r>
      <w:r w:rsidR="00CA1E60">
        <w:rPr>
          <w:rFonts w:asciiTheme="majorHAnsi" w:hAnsiTheme="majorHAnsi"/>
          <w:sz w:val="23"/>
          <w:szCs w:val="23"/>
          <w:lang w:val="sr-Latn-BA"/>
        </w:rPr>
        <w:t>29</w:t>
      </w:r>
      <w:r w:rsidR="00AC3B52"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B9451D">
        <w:rPr>
          <w:rFonts w:asciiTheme="majorHAnsi" w:hAnsiTheme="majorHAnsi"/>
          <w:sz w:val="23"/>
          <w:szCs w:val="23"/>
          <w:lang w:val="sr-Latn-BA"/>
        </w:rPr>
        <w:t>1</w:t>
      </w:r>
      <w:r w:rsidR="00FF1974">
        <w:rPr>
          <w:rFonts w:asciiTheme="majorHAnsi" w:hAnsiTheme="majorHAnsi"/>
          <w:sz w:val="23"/>
          <w:szCs w:val="23"/>
          <w:lang w:val="sr-Cyrl-RS"/>
        </w:rPr>
        <w:t>.20</w:t>
      </w:r>
      <w:r w:rsidR="00FF1974">
        <w:rPr>
          <w:rFonts w:asciiTheme="majorHAnsi" w:hAnsiTheme="majorHAnsi"/>
          <w:sz w:val="23"/>
          <w:szCs w:val="23"/>
          <w:lang w:val="sr-Latn-BA"/>
        </w:rPr>
        <w:t>2</w:t>
      </w:r>
      <w:r w:rsidR="00CA1E60">
        <w:rPr>
          <w:rFonts w:asciiTheme="majorHAnsi" w:hAnsiTheme="majorHAnsi"/>
          <w:sz w:val="23"/>
          <w:szCs w:val="23"/>
          <w:lang w:val="sr-Latn-BA"/>
        </w:rPr>
        <w:t>6</w:t>
      </w:r>
      <w:r w:rsidR="00373FD9" w:rsidRPr="008A1679">
        <w:rPr>
          <w:rFonts w:asciiTheme="majorHAnsi" w:hAnsiTheme="majorHAnsi"/>
          <w:sz w:val="23"/>
          <w:szCs w:val="23"/>
          <w:lang w:val="sr-Cyrl-RS"/>
        </w:rPr>
        <w:t>. године</w:t>
      </w:r>
    </w:p>
    <w:p w:rsidR="00373FD9" w:rsidRPr="008A1679" w:rsidRDefault="00373FD9" w:rsidP="00373FD9">
      <w:pPr>
        <w:jc w:val="both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ab/>
        <w:t>На основу члана 6</w:t>
      </w:r>
      <w:r w:rsidR="00DB3739">
        <w:rPr>
          <w:rFonts w:asciiTheme="majorHAnsi" w:hAnsiTheme="majorHAnsi"/>
          <w:sz w:val="23"/>
          <w:szCs w:val="23"/>
          <w:lang w:val="sr-Latn-BA"/>
        </w:rPr>
        <w:t>4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Статута Универзитета у Источном Сарајеву, члана </w:t>
      </w:r>
      <w:r w:rsidR="00DB3739">
        <w:rPr>
          <w:rFonts w:asciiTheme="majorHAnsi" w:hAnsiTheme="majorHAnsi"/>
          <w:sz w:val="23"/>
          <w:szCs w:val="23"/>
          <w:lang w:val="sr-Latn-BA"/>
        </w:rPr>
        <w:t>50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424CEA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B3739">
        <w:rPr>
          <w:rFonts w:asciiTheme="majorHAnsi" w:hAnsiTheme="majorHAnsi"/>
          <w:sz w:val="23"/>
          <w:szCs w:val="23"/>
          <w:lang w:val="sr-Cyrl-RS"/>
        </w:rPr>
        <w:t>Прав</w:t>
      </w:r>
      <w:r w:rsidR="00DB3739">
        <w:rPr>
          <w:rFonts w:asciiTheme="majorHAnsi" w:hAnsiTheme="majorHAnsi"/>
          <w:sz w:val="23"/>
          <w:szCs w:val="23"/>
          <w:lang w:val="sr-Cyrl-BA"/>
        </w:rPr>
        <w:t>илника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о студирању на другом циклусу студија на Универзитету у Источном Сарајеву и одлуке Вијећа Педагошког факултета бр. 01-</w:t>
      </w:r>
      <w:r w:rsidR="00CA1E60">
        <w:rPr>
          <w:rFonts w:asciiTheme="majorHAnsi" w:hAnsiTheme="majorHAnsi"/>
          <w:sz w:val="23"/>
          <w:szCs w:val="23"/>
          <w:lang w:val="sr-Latn-BA"/>
        </w:rPr>
        <w:t>16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од </w:t>
      </w:r>
      <w:r w:rsidR="0021022F">
        <w:rPr>
          <w:rFonts w:asciiTheme="majorHAnsi" w:hAnsiTheme="majorHAnsi"/>
          <w:sz w:val="23"/>
          <w:szCs w:val="23"/>
          <w:lang w:val="sr-Latn-BA"/>
        </w:rPr>
        <w:t>1</w:t>
      </w:r>
      <w:r w:rsidR="00CA1E60">
        <w:rPr>
          <w:rFonts w:asciiTheme="majorHAnsi" w:hAnsiTheme="majorHAnsi"/>
          <w:sz w:val="23"/>
          <w:szCs w:val="23"/>
          <w:lang w:val="sr-Latn-BA"/>
        </w:rPr>
        <w:t>9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B9451D">
        <w:rPr>
          <w:rFonts w:asciiTheme="majorHAnsi" w:hAnsiTheme="majorHAnsi"/>
          <w:sz w:val="23"/>
          <w:szCs w:val="23"/>
          <w:lang w:val="sr-Latn-BA"/>
        </w:rPr>
        <w:t>1</w:t>
      </w:r>
      <w:r w:rsidRPr="008A1679">
        <w:rPr>
          <w:rFonts w:asciiTheme="majorHAnsi" w:hAnsiTheme="majorHAnsi"/>
          <w:sz w:val="23"/>
          <w:szCs w:val="23"/>
          <w:lang w:val="sr-Cyrl-RS"/>
        </w:rPr>
        <w:t>.20</w:t>
      </w:r>
      <w:r w:rsidR="00F33986">
        <w:rPr>
          <w:rFonts w:asciiTheme="majorHAnsi" w:hAnsiTheme="majorHAnsi"/>
          <w:sz w:val="23"/>
          <w:szCs w:val="23"/>
          <w:lang w:val="sr-Latn-BA"/>
        </w:rPr>
        <w:t>2</w:t>
      </w:r>
      <w:r w:rsidR="00CA1E60">
        <w:rPr>
          <w:rFonts w:asciiTheme="majorHAnsi" w:hAnsiTheme="majorHAnsi"/>
          <w:sz w:val="23"/>
          <w:szCs w:val="23"/>
          <w:lang w:val="sr-Latn-BA"/>
        </w:rPr>
        <w:t>6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године, декан Факултета  </w:t>
      </w:r>
      <w:r w:rsidRPr="008A1679">
        <w:rPr>
          <w:rFonts w:asciiTheme="majorHAnsi" w:hAnsiTheme="majorHAnsi"/>
          <w:b/>
          <w:sz w:val="23"/>
          <w:szCs w:val="23"/>
          <w:lang w:val="sr-Cyrl-RS"/>
        </w:rPr>
        <w:t>доноси:</w:t>
      </w:r>
    </w:p>
    <w:p w:rsidR="00373FD9" w:rsidRPr="008A1679" w:rsidRDefault="00373FD9" w:rsidP="00373FD9">
      <w:pPr>
        <w:spacing w:after="0"/>
        <w:jc w:val="center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b/>
          <w:sz w:val="23"/>
          <w:szCs w:val="23"/>
          <w:lang w:val="sr-Cyrl-RS"/>
        </w:rPr>
        <w:t>О Д Л У К У</w:t>
      </w:r>
    </w:p>
    <w:p w:rsidR="00BA7A1C" w:rsidRPr="008A1679" w:rsidRDefault="00373FD9" w:rsidP="00373FD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 одбрани завршног (мастер) </w:t>
      </w:r>
      <w:r w:rsidR="002F7A05" w:rsidRPr="008A1679">
        <w:rPr>
          <w:rFonts w:asciiTheme="majorHAnsi" w:hAnsiTheme="majorHAnsi"/>
          <w:sz w:val="23"/>
          <w:szCs w:val="23"/>
          <w:lang w:val="sr-Cyrl-RS"/>
        </w:rPr>
        <w:t xml:space="preserve">рада кандидата </w:t>
      </w:r>
    </w:p>
    <w:p w:rsidR="00373FD9" w:rsidRPr="00E453E0" w:rsidRDefault="00CA1E60" w:rsidP="00373FD9">
      <w:pPr>
        <w:spacing w:after="0"/>
        <w:jc w:val="center"/>
        <w:rPr>
          <w:rFonts w:asciiTheme="majorHAnsi" w:hAnsiTheme="majorHAnsi"/>
          <w:b/>
          <w:sz w:val="23"/>
          <w:szCs w:val="23"/>
          <w:lang w:val="sr-Cyrl-BA"/>
        </w:rPr>
      </w:pPr>
      <w:r>
        <w:rPr>
          <w:rFonts w:asciiTheme="majorHAnsi" w:hAnsiTheme="majorHAnsi"/>
          <w:b/>
          <w:sz w:val="23"/>
          <w:szCs w:val="23"/>
          <w:lang w:val="sr-Cyrl-BA"/>
        </w:rPr>
        <w:t>Адријане Алексић</w:t>
      </w:r>
    </w:p>
    <w:p w:rsidR="00373FD9" w:rsidRPr="00AC3B52" w:rsidRDefault="00373FD9" w:rsidP="00373FD9">
      <w:pPr>
        <w:spacing w:after="0"/>
        <w:rPr>
          <w:rFonts w:asciiTheme="majorHAnsi" w:hAnsiTheme="majorHAnsi"/>
          <w:lang w:val="sr-Cyrl-RS"/>
        </w:rPr>
      </w:pPr>
    </w:p>
    <w:p w:rsidR="00373FD9" w:rsidRPr="00AC3B52" w:rsidRDefault="00373FD9" w:rsidP="00373FD9">
      <w:pPr>
        <w:spacing w:after="0"/>
        <w:jc w:val="center"/>
        <w:rPr>
          <w:rFonts w:asciiTheme="majorHAnsi" w:hAnsiTheme="majorHAnsi"/>
          <w:lang w:val="sr-Cyrl-RS"/>
        </w:rPr>
      </w:pPr>
      <w:r w:rsidRPr="00AC3B52">
        <w:rPr>
          <w:rFonts w:asciiTheme="majorHAnsi" w:hAnsiTheme="majorHAnsi"/>
        </w:rPr>
        <w:t>I</w:t>
      </w:r>
    </w:p>
    <w:p w:rsidR="00373FD9" w:rsidRPr="008A1679" w:rsidRDefault="00373FD9" w:rsidP="00E3682B">
      <w:pPr>
        <w:spacing w:after="0"/>
        <w:ind w:firstLine="708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Одбрана завршног (мастер) рада </w:t>
      </w:r>
      <w:r w:rsidR="00AC3B52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CA1E60">
        <w:rPr>
          <w:rFonts w:asciiTheme="majorHAnsi" w:hAnsiTheme="majorHAnsi"/>
          <w:sz w:val="23"/>
          <w:szCs w:val="23"/>
          <w:lang w:val="sr-Cyrl-BA"/>
        </w:rPr>
        <w:t>Адријане Алексић</w:t>
      </w:r>
      <w:r w:rsidR="00D124DB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E2183F" w:rsidRPr="008A1679">
        <w:rPr>
          <w:rFonts w:asciiTheme="majorHAnsi" w:hAnsiTheme="majorHAnsi"/>
          <w:sz w:val="23"/>
          <w:szCs w:val="23"/>
          <w:lang w:val="sr-Cyrl-RS"/>
        </w:rPr>
        <w:t xml:space="preserve">из </w:t>
      </w:r>
      <w:r w:rsidR="00CA1E60">
        <w:rPr>
          <w:rFonts w:asciiTheme="majorHAnsi" w:hAnsiTheme="majorHAnsi"/>
          <w:sz w:val="23"/>
          <w:szCs w:val="23"/>
          <w:lang w:val="sr-Cyrl-RS"/>
        </w:rPr>
        <w:t>Лознице</w:t>
      </w:r>
      <w:r w:rsidR="00232B31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4275E">
        <w:rPr>
          <w:rFonts w:asciiTheme="majorHAnsi" w:hAnsiTheme="majorHAnsi"/>
          <w:sz w:val="23"/>
          <w:szCs w:val="23"/>
          <w:lang w:val="sr-Cyrl-RS"/>
        </w:rPr>
        <w:t>за</w:t>
      </w:r>
      <w:r w:rsidR="00E2183F" w:rsidRPr="008A1679">
        <w:rPr>
          <w:rFonts w:asciiTheme="majorHAnsi" w:hAnsiTheme="majorHAnsi"/>
          <w:sz w:val="23"/>
          <w:szCs w:val="23"/>
          <w:lang w:val="sr-Cyrl-RS"/>
        </w:rPr>
        <w:t xml:space="preserve">казује се за дан </w:t>
      </w:r>
      <w:r w:rsidR="00CA1E60">
        <w:rPr>
          <w:rFonts w:asciiTheme="majorHAnsi" w:hAnsiTheme="majorHAnsi"/>
          <w:sz w:val="23"/>
          <w:szCs w:val="23"/>
          <w:lang w:val="sr-Cyrl-RS"/>
        </w:rPr>
        <w:t>1</w:t>
      </w:r>
      <w:r w:rsidR="00A45E54">
        <w:rPr>
          <w:rFonts w:asciiTheme="majorHAnsi" w:hAnsiTheme="majorHAnsi"/>
          <w:sz w:val="23"/>
          <w:szCs w:val="23"/>
          <w:lang w:val="sr-Cyrl-RS"/>
        </w:rPr>
        <w:t>6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CA1E60">
        <w:rPr>
          <w:rFonts w:asciiTheme="majorHAnsi" w:hAnsiTheme="majorHAnsi"/>
          <w:sz w:val="23"/>
          <w:szCs w:val="23"/>
          <w:lang w:val="sr-Cyrl-RS"/>
        </w:rPr>
        <w:t>2</w:t>
      </w:r>
      <w:r w:rsidR="00773178">
        <w:rPr>
          <w:rFonts w:asciiTheme="majorHAnsi" w:hAnsiTheme="majorHAnsi"/>
          <w:sz w:val="23"/>
          <w:szCs w:val="23"/>
          <w:lang w:val="sr-Cyrl-RS"/>
        </w:rPr>
        <w:t>.202</w:t>
      </w:r>
      <w:r w:rsidR="00CA1E60">
        <w:rPr>
          <w:rFonts w:asciiTheme="majorHAnsi" w:hAnsiTheme="majorHAnsi"/>
          <w:sz w:val="23"/>
          <w:szCs w:val="23"/>
          <w:lang w:val="sr-Cyrl-RS"/>
        </w:rPr>
        <w:t>6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године са почетком у </w:t>
      </w:r>
      <w:r w:rsidR="009B6324">
        <w:rPr>
          <w:rFonts w:asciiTheme="majorHAnsi" w:hAnsiTheme="majorHAnsi"/>
          <w:sz w:val="23"/>
          <w:szCs w:val="23"/>
          <w:lang w:val="sr-Cyrl-RS"/>
        </w:rPr>
        <w:t>1</w:t>
      </w:r>
      <w:r w:rsidR="00CA1E60">
        <w:rPr>
          <w:rFonts w:asciiTheme="majorHAnsi" w:hAnsiTheme="majorHAnsi"/>
          <w:sz w:val="23"/>
          <w:szCs w:val="23"/>
          <w:lang w:val="sr-Cyrl-RS"/>
        </w:rPr>
        <w:t>3</w:t>
      </w:r>
      <w:r w:rsidR="00AF178B">
        <w:rPr>
          <w:rFonts w:asciiTheme="majorHAnsi" w:hAnsiTheme="majorHAnsi"/>
          <w:sz w:val="23"/>
          <w:szCs w:val="23"/>
          <w:vertAlign w:val="superscript"/>
          <w:lang w:val="sr-Cyrl-RS"/>
        </w:rPr>
        <w:t>0</w:t>
      </w:r>
      <w:r w:rsidR="00773178">
        <w:rPr>
          <w:rFonts w:asciiTheme="majorHAnsi" w:hAnsiTheme="majorHAnsi"/>
          <w:sz w:val="23"/>
          <w:szCs w:val="23"/>
          <w:vertAlign w:val="superscript"/>
          <w:lang w:val="sr-Cyrl-RS"/>
        </w:rPr>
        <w:t>0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часова.</w:t>
      </w:r>
      <w:r w:rsidR="00E3682B" w:rsidRPr="008A1679">
        <w:rPr>
          <w:rFonts w:asciiTheme="majorHAnsi" w:hAnsiTheme="majorHAnsi"/>
          <w:sz w:val="23"/>
          <w:szCs w:val="23"/>
          <w:lang w:val="sr-Cyrl-RS"/>
        </w:rPr>
        <w:t xml:space="preserve">  </w:t>
      </w:r>
      <w:r w:rsidRPr="008A1679">
        <w:rPr>
          <w:rFonts w:asciiTheme="majorHAnsi" w:hAnsiTheme="majorHAnsi"/>
          <w:sz w:val="23"/>
          <w:szCs w:val="23"/>
          <w:lang w:val="sr-Cyrl-RS"/>
        </w:rPr>
        <w:t>Одбрана ће се о</w:t>
      </w:r>
      <w:r w:rsidR="00E3682B" w:rsidRPr="008A1679">
        <w:rPr>
          <w:rFonts w:asciiTheme="majorHAnsi" w:hAnsiTheme="majorHAnsi"/>
          <w:sz w:val="23"/>
          <w:szCs w:val="23"/>
          <w:lang w:val="sr-Cyrl-RS"/>
        </w:rPr>
        <w:t>држати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у сали Педагошког факултета у Бијељини.</w:t>
      </w:r>
    </w:p>
    <w:p w:rsidR="00373FD9" w:rsidRPr="008A1679" w:rsidRDefault="00373FD9" w:rsidP="00373FD9">
      <w:pPr>
        <w:spacing w:after="0"/>
        <w:rPr>
          <w:rFonts w:asciiTheme="majorHAnsi" w:hAnsiTheme="majorHAnsi"/>
          <w:sz w:val="23"/>
          <w:szCs w:val="23"/>
        </w:rPr>
      </w:pPr>
    </w:p>
    <w:p w:rsidR="00373FD9" w:rsidRPr="008A1679" w:rsidRDefault="00373FD9" w:rsidP="00373FD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>II</w:t>
      </w:r>
    </w:p>
    <w:p w:rsidR="003311B9" w:rsidRDefault="003311B9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Завршни рад под </w:t>
      </w:r>
      <w:r w:rsidR="00EE59FE">
        <w:rPr>
          <w:rFonts w:asciiTheme="majorHAnsi" w:hAnsiTheme="majorHAnsi"/>
          <w:sz w:val="23"/>
          <w:szCs w:val="23"/>
          <w:lang w:val="sr-Cyrl-RS"/>
        </w:rPr>
        <w:t xml:space="preserve">називом </w:t>
      </w:r>
      <w:r w:rsidR="00CA1E60">
        <w:rPr>
          <w:rFonts w:asciiTheme="majorHAnsi" w:hAnsiTheme="majorHAnsi"/>
          <w:b/>
          <w:i/>
          <w:sz w:val="23"/>
          <w:szCs w:val="23"/>
          <w:lang w:val="sr-Cyrl-RS"/>
        </w:rPr>
        <w:t>Партнерство између васпитача и родитеља као основа савремених предшколских програма</w:t>
      </w:r>
      <w:r w:rsidR="00A45E54">
        <w:rPr>
          <w:rFonts w:asciiTheme="majorHAnsi" w:hAnsiTheme="majorHAnsi"/>
          <w:b/>
          <w:i/>
          <w:sz w:val="23"/>
          <w:szCs w:val="23"/>
          <w:lang w:val="sr-Cyrl-RS"/>
        </w:rPr>
        <w:t xml:space="preserve"> </w:t>
      </w:r>
      <w:r w:rsidRPr="008A1679">
        <w:rPr>
          <w:rFonts w:asciiTheme="majorHAnsi" w:hAnsiTheme="majorHAnsi"/>
          <w:sz w:val="23"/>
          <w:szCs w:val="23"/>
          <w:lang w:val="sr-Cyrl-RS"/>
        </w:rPr>
        <w:t>биће брањен пред Комисијом у саставу:</w:t>
      </w:r>
    </w:p>
    <w:p w:rsidR="00D4275E" w:rsidRPr="008A1679" w:rsidRDefault="00D4275E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CA1E60" w:rsidP="00CA1E6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CA1E60">
        <w:rPr>
          <w:rFonts w:asciiTheme="majorHAnsi" w:hAnsiTheme="majorHAnsi"/>
          <w:sz w:val="23"/>
          <w:szCs w:val="23"/>
          <w:lang w:val="sr-Cyrl-RS"/>
        </w:rPr>
        <w:t>проф. мр Весна Тодоровић</w:t>
      </w:r>
      <w:r w:rsidR="005E099A">
        <w:rPr>
          <w:rFonts w:asciiTheme="majorHAnsi" w:hAnsiTheme="majorHAnsi"/>
          <w:sz w:val="23"/>
          <w:szCs w:val="23"/>
          <w:lang w:val="sr-Cyrl-RS"/>
        </w:rPr>
        <w:t>, предсједник</w:t>
      </w:r>
    </w:p>
    <w:p w:rsidR="003311B9" w:rsidRPr="008A1679" w:rsidRDefault="00550713" w:rsidP="00550713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550713">
        <w:rPr>
          <w:rFonts w:asciiTheme="majorHAnsi" w:hAnsiTheme="majorHAnsi"/>
          <w:sz w:val="23"/>
          <w:szCs w:val="23"/>
          <w:lang w:val="sr-Cyrl-RS"/>
        </w:rPr>
        <w:t>проф. др Марица Травар</w:t>
      </w:r>
      <w:r w:rsidR="005E099A">
        <w:rPr>
          <w:rFonts w:asciiTheme="majorHAnsi" w:hAnsiTheme="majorHAnsi"/>
          <w:sz w:val="23"/>
          <w:szCs w:val="23"/>
          <w:lang w:val="sr-Cyrl-RS"/>
        </w:rPr>
        <w:t>, ментор</w:t>
      </w:r>
    </w:p>
    <w:p w:rsidR="003311B9" w:rsidRPr="008A1679" w:rsidRDefault="00080310" w:rsidP="0021022F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>
        <w:rPr>
          <w:rFonts w:asciiTheme="majorHAnsi" w:hAnsiTheme="majorHAnsi"/>
          <w:sz w:val="23"/>
          <w:szCs w:val="23"/>
          <w:lang w:val="sr-Cyrl-RS"/>
        </w:rPr>
        <w:t>проф</w:t>
      </w:r>
      <w:r w:rsidR="00CA1E60">
        <w:rPr>
          <w:rFonts w:asciiTheme="majorHAnsi" w:hAnsiTheme="majorHAnsi"/>
          <w:sz w:val="23"/>
          <w:szCs w:val="23"/>
          <w:lang w:val="sr-Cyrl-RS"/>
        </w:rPr>
        <w:t>. д</w:t>
      </w:r>
      <w:r w:rsidR="0021022F" w:rsidRPr="0021022F">
        <w:rPr>
          <w:rFonts w:asciiTheme="majorHAnsi" w:hAnsiTheme="majorHAnsi"/>
          <w:sz w:val="23"/>
          <w:szCs w:val="23"/>
          <w:lang w:val="sr-Cyrl-RS"/>
        </w:rPr>
        <w:t xml:space="preserve">р </w:t>
      </w:r>
      <w:r w:rsidR="00CA1E60">
        <w:rPr>
          <w:rFonts w:asciiTheme="majorHAnsi" w:hAnsiTheme="majorHAnsi"/>
          <w:sz w:val="23"/>
          <w:szCs w:val="23"/>
          <w:lang w:val="sr-Cyrl-RS"/>
        </w:rPr>
        <w:t>Слађана Миљеновић</w:t>
      </w:r>
      <w:bookmarkStart w:id="0" w:name="_GoBack"/>
      <w:bookmarkEnd w:id="0"/>
      <w:r w:rsidR="00BD2D17" w:rsidRPr="008A1679">
        <w:rPr>
          <w:rFonts w:asciiTheme="majorHAnsi" w:hAnsiTheme="majorHAnsi"/>
          <w:sz w:val="23"/>
          <w:szCs w:val="23"/>
          <w:lang w:val="sr-Cyrl-RS"/>
        </w:rPr>
        <w:t>,</w:t>
      </w:r>
      <w:r w:rsidR="003311B9" w:rsidRPr="008A1679">
        <w:rPr>
          <w:rFonts w:asciiTheme="majorHAnsi" w:hAnsiTheme="majorHAnsi"/>
          <w:sz w:val="23"/>
          <w:szCs w:val="23"/>
          <w:lang w:val="sr-Cyrl-RS"/>
        </w:rPr>
        <w:t xml:space="preserve"> члан.</w:t>
      </w:r>
    </w:p>
    <w:p w:rsidR="003311B9" w:rsidRPr="008A1679" w:rsidRDefault="003311B9" w:rsidP="003311B9">
      <w:pPr>
        <w:pStyle w:val="Paragrafspiska"/>
        <w:spacing w:after="0"/>
        <w:ind w:left="177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</w:rPr>
        <w:t>III</w:t>
      </w:r>
    </w:p>
    <w:p w:rsidR="003311B9" w:rsidRPr="008A1679" w:rsidRDefault="003311B9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Одлука о одбрани завршног рада објавиће се на </w:t>
      </w:r>
      <w:r w:rsidRPr="008A1679">
        <w:rPr>
          <w:rFonts w:asciiTheme="majorHAnsi" w:hAnsiTheme="majorHAnsi"/>
          <w:sz w:val="23"/>
          <w:szCs w:val="23"/>
        </w:rPr>
        <w:t xml:space="preserve">web </w:t>
      </w:r>
      <w:r w:rsidRPr="008A1679">
        <w:rPr>
          <w:rFonts w:asciiTheme="majorHAnsi" w:hAnsiTheme="majorHAnsi"/>
          <w:sz w:val="23"/>
          <w:szCs w:val="23"/>
          <w:lang w:val="sr-Cyrl-RS"/>
        </w:rPr>
        <w:t>страници факултета и на огласној табли факултета.</w:t>
      </w:r>
    </w:p>
    <w:p w:rsidR="003311B9" w:rsidRPr="008A1679" w:rsidRDefault="003311B9" w:rsidP="003311B9">
      <w:pPr>
        <w:spacing w:after="0"/>
        <w:jc w:val="center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</w:rPr>
        <w:t>IV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>V</w:t>
      </w:r>
    </w:p>
    <w:p w:rsidR="003311B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8A1679" w:rsidRPr="008A1679" w:rsidRDefault="008A167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Достављено: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1.Огласна табл</w:t>
      </w:r>
      <w:r w:rsidR="002F7A05" w:rsidRPr="008A1679">
        <w:rPr>
          <w:rFonts w:asciiTheme="majorHAnsi" w:hAnsiTheme="majorHAnsi"/>
          <w:sz w:val="23"/>
          <w:szCs w:val="23"/>
          <w:lang w:val="sr-Cyrl-RS"/>
        </w:rPr>
        <w:t>а</w:t>
      </w:r>
      <w:r w:rsidRPr="008A1679">
        <w:rPr>
          <w:rFonts w:asciiTheme="majorHAnsi" w:hAnsiTheme="majorHAnsi"/>
          <w:sz w:val="23"/>
          <w:szCs w:val="23"/>
          <w:lang w:val="sr-Cyrl-RS"/>
        </w:rPr>
        <w:t>,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b/>
          <w:sz w:val="23"/>
          <w:szCs w:val="23"/>
          <w:lang w:val="sr-Cyrl-RS"/>
        </w:rPr>
        <w:tab/>
      </w:r>
      <w:r w:rsidR="00AC3B52" w:rsidRPr="008A1679">
        <w:rPr>
          <w:rFonts w:asciiTheme="majorHAnsi" w:hAnsiTheme="majorHAnsi"/>
          <w:b/>
          <w:sz w:val="23"/>
          <w:szCs w:val="23"/>
        </w:rPr>
        <w:t xml:space="preserve">   </w:t>
      </w:r>
      <w:r w:rsidR="00C5619E" w:rsidRPr="008A1679">
        <w:rPr>
          <w:rFonts w:asciiTheme="majorHAnsi" w:hAnsiTheme="majorHAnsi"/>
          <w:b/>
          <w:sz w:val="23"/>
          <w:szCs w:val="23"/>
          <w:lang w:val="sr-Cyrl-RS"/>
        </w:rPr>
        <w:t>ДЕКАН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2.Члановима комисије,</w:t>
      </w:r>
    </w:p>
    <w:p w:rsidR="00C5619E" w:rsidRPr="008A1679" w:rsidRDefault="00C5619E" w:rsidP="003311B9">
      <w:pPr>
        <w:spacing w:after="0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3.Кандидату,</w:t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  <w:t>____________________</w:t>
      </w:r>
      <w:r w:rsidR="00AC3B52" w:rsidRPr="008A1679">
        <w:rPr>
          <w:rFonts w:asciiTheme="majorHAnsi" w:hAnsiTheme="majorHAnsi"/>
          <w:sz w:val="23"/>
          <w:szCs w:val="23"/>
        </w:rPr>
        <w:t>________</w:t>
      </w:r>
    </w:p>
    <w:p w:rsidR="00373FD9" w:rsidRPr="008A1679" w:rsidRDefault="00424CEA" w:rsidP="00683270">
      <w:pPr>
        <w:spacing w:after="0"/>
        <w:jc w:val="both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4.Досије кандидата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  <w:t xml:space="preserve">        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 xml:space="preserve">    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 xml:space="preserve">   проф.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 xml:space="preserve">др 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>Далибор Стевић</w:t>
      </w:r>
    </w:p>
    <w:sectPr w:rsidR="00373FD9" w:rsidRPr="008A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60792"/>
    <w:rsid w:val="00080310"/>
    <w:rsid w:val="0010692B"/>
    <w:rsid w:val="0013302F"/>
    <w:rsid w:val="00155DA9"/>
    <w:rsid w:val="00162836"/>
    <w:rsid w:val="00181568"/>
    <w:rsid w:val="00206266"/>
    <w:rsid w:val="0021022F"/>
    <w:rsid w:val="00232B31"/>
    <w:rsid w:val="002B58A6"/>
    <w:rsid w:val="002E1119"/>
    <w:rsid w:val="002E7F6C"/>
    <w:rsid w:val="002F7A05"/>
    <w:rsid w:val="00314892"/>
    <w:rsid w:val="003311B9"/>
    <w:rsid w:val="00342EBD"/>
    <w:rsid w:val="0037285B"/>
    <w:rsid w:val="00373FD9"/>
    <w:rsid w:val="003C1B5F"/>
    <w:rsid w:val="003D537B"/>
    <w:rsid w:val="003F3A70"/>
    <w:rsid w:val="00424CEA"/>
    <w:rsid w:val="00437411"/>
    <w:rsid w:val="00456902"/>
    <w:rsid w:val="004952AD"/>
    <w:rsid w:val="004A0059"/>
    <w:rsid w:val="004A6B38"/>
    <w:rsid w:val="004B7E5B"/>
    <w:rsid w:val="00536D89"/>
    <w:rsid w:val="00550713"/>
    <w:rsid w:val="00564A0A"/>
    <w:rsid w:val="00583F57"/>
    <w:rsid w:val="005E099A"/>
    <w:rsid w:val="006332FD"/>
    <w:rsid w:val="00683270"/>
    <w:rsid w:val="0070710B"/>
    <w:rsid w:val="00714B75"/>
    <w:rsid w:val="00773178"/>
    <w:rsid w:val="007C2A13"/>
    <w:rsid w:val="00821511"/>
    <w:rsid w:val="00847B61"/>
    <w:rsid w:val="008A1679"/>
    <w:rsid w:val="008C6153"/>
    <w:rsid w:val="008C7F4D"/>
    <w:rsid w:val="008D6277"/>
    <w:rsid w:val="00945840"/>
    <w:rsid w:val="009501C2"/>
    <w:rsid w:val="00952F22"/>
    <w:rsid w:val="009B6324"/>
    <w:rsid w:val="009C1A9E"/>
    <w:rsid w:val="009E4452"/>
    <w:rsid w:val="009F12D0"/>
    <w:rsid w:val="00A06411"/>
    <w:rsid w:val="00A3504F"/>
    <w:rsid w:val="00A3647F"/>
    <w:rsid w:val="00A45E54"/>
    <w:rsid w:val="00AC3B52"/>
    <w:rsid w:val="00AE5DF2"/>
    <w:rsid w:val="00AF071B"/>
    <w:rsid w:val="00AF178B"/>
    <w:rsid w:val="00B15592"/>
    <w:rsid w:val="00B40FC7"/>
    <w:rsid w:val="00B934CA"/>
    <w:rsid w:val="00B9451D"/>
    <w:rsid w:val="00BA6250"/>
    <w:rsid w:val="00BA7A1C"/>
    <w:rsid w:val="00BC0AEB"/>
    <w:rsid w:val="00BD2D17"/>
    <w:rsid w:val="00BD647E"/>
    <w:rsid w:val="00C51E6C"/>
    <w:rsid w:val="00C5619E"/>
    <w:rsid w:val="00C62155"/>
    <w:rsid w:val="00CA1E60"/>
    <w:rsid w:val="00CC483C"/>
    <w:rsid w:val="00D02C72"/>
    <w:rsid w:val="00D124DB"/>
    <w:rsid w:val="00D4275E"/>
    <w:rsid w:val="00D87CE0"/>
    <w:rsid w:val="00DA158E"/>
    <w:rsid w:val="00DB3739"/>
    <w:rsid w:val="00DE0265"/>
    <w:rsid w:val="00DE0305"/>
    <w:rsid w:val="00DF46A7"/>
    <w:rsid w:val="00E00E61"/>
    <w:rsid w:val="00E2183F"/>
    <w:rsid w:val="00E31246"/>
    <w:rsid w:val="00E3682B"/>
    <w:rsid w:val="00E41E66"/>
    <w:rsid w:val="00E453E0"/>
    <w:rsid w:val="00E5333A"/>
    <w:rsid w:val="00EE59FE"/>
    <w:rsid w:val="00F05EB9"/>
    <w:rsid w:val="00F2355A"/>
    <w:rsid w:val="00F23B3E"/>
    <w:rsid w:val="00F33986"/>
    <w:rsid w:val="00F843DC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3</cp:revision>
  <cp:lastPrinted>2025-10-23T07:22:00Z</cp:lastPrinted>
  <dcterms:created xsi:type="dcterms:W3CDTF">2026-01-30T08:48:00Z</dcterms:created>
  <dcterms:modified xsi:type="dcterms:W3CDTF">2026-01-30T08:54:00Z</dcterms:modified>
</cp:coreProperties>
</file>