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F73C57">
        <w:rPr>
          <w:rFonts w:asciiTheme="majorHAnsi" w:hAnsiTheme="majorHAnsi"/>
          <w:lang w:val="sr-Latn-BA"/>
        </w:rPr>
        <w:t>128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F73C57">
        <w:rPr>
          <w:rFonts w:asciiTheme="majorHAnsi" w:hAnsiTheme="majorHAnsi"/>
          <w:lang w:val="sr-Latn-BA"/>
        </w:rPr>
        <w:t xml:space="preserve"> 07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</w:t>
      </w:r>
      <w:r w:rsidR="00F73C57">
        <w:rPr>
          <w:rFonts w:asciiTheme="majorHAnsi" w:hAnsiTheme="majorHAnsi"/>
        </w:rPr>
        <w:t>3</w:t>
      </w:r>
      <w:r w:rsidR="00373FD9" w:rsidRPr="005F11F9">
        <w:rPr>
          <w:rFonts w:asciiTheme="majorHAnsi" w:hAnsiTheme="majorHAnsi"/>
          <w:lang w:val="sr-Cyrl-RS"/>
        </w:rPr>
        <w:t>.201</w:t>
      </w:r>
      <w:r w:rsidR="00E95198">
        <w:rPr>
          <w:rFonts w:asciiTheme="majorHAnsi" w:hAnsiTheme="majorHAnsi"/>
          <w:lang w:val="sr-Latn-BA"/>
        </w:rPr>
        <w:t>9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F73C57">
        <w:rPr>
          <w:rFonts w:asciiTheme="majorHAnsi" w:hAnsiTheme="majorHAnsi"/>
          <w:lang w:val="sr-Latn-BA"/>
        </w:rPr>
        <w:t>92</w:t>
      </w:r>
      <w:r w:rsidR="00E95198">
        <w:rPr>
          <w:rFonts w:asciiTheme="majorHAnsi" w:hAnsiTheme="majorHAnsi"/>
          <w:lang w:val="sr-Latn-BA"/>
        </w:rPr>
        <w:t xml:space="preserve">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E95198">
        <w:rPr>
          <w:rFonts w:asciiTheme="majorHAnsi" w:hAnsiTheme="majorHAnsi"/>
          <w:lang w:val="sr-Latn-BA"/>
        </w:rPr>
        <w:t>2</w:t>
      </w:r>
      <w:r w:rsidR="00F73C57">
        <w:rPr>
          <w:rFonts w:asciiTheme="majorHAnsi" w:hAnsiTheme="majorHAnsi"/>
          <w:lang w:val="sr-Latn-BA"/>
        </w:rPr>
        <w:t>2</w:t>
      </w:r>
      <w:r w:rsidRPr="005F11F9">
        <w:rPr>
          <w:rFonts w:asciiTheme="majorHAnsi" w:hAnsiTheme="majorHAnsi"/>
          <w:lang w:val="sr-Cyrl-RS"/>
        </w:rPr>
        <w:t>.</w:t>
      </w:r>
      <w:r w:rsidR="00F73C57">
        <w:rPr>
          <w:rFonts w:asciiTheme="majorHAnsi" w:hAnsiTheme="majorHAnsi"/>
          <w:lang w:val="sr-Latn-BA"/>
        </w:rPr>
        <w:t>02</w:t>
      </w:r>
      <w:r w:rsidRPr="005F11F9">
        <w:rPr>
          <w:rFonts w:asciiTheme="majorHAnsi" w:hAnsiTheme="majorHAnsi"/>
          <w:lang w:val="sr-Cyrl-RS"/>
        </w:rPr>
        <w:t>.201</w:t>
      </w:r>
      <w:r w:rsidR="00F73C57">
        <w:rPr>
          <w:rFonts w:asciiTheme="majorHAnsi" w:hAnsiTheme="majorHAnsi"/>
          <w:lang w:val="sr-Latn-BA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E95198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F73C57" w:rsidRDefault="00F73C57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RS"/>
        </w:rPr>
        <w:t>Иване Перић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E95198">
        <w:rPr>
          <w:rFonts w:asciiTheme="majorHAnsi" w:hAnsiTheme="majorHAnsi"/>
          <w:lang w:val="sr-Cyrl-RS"/>
        </w:rPr>
        <w:t>Иване Остојић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C41783">
        <w:rPr>
          <w:rFonts w:asciiTheme="majorHAnsi" w:hAnsiTheme="majorHAnsi"/>
          <w:lang w:val="sr-Cyrl-BA"/>
        </w:rPr>
        <w:t>Српца</w:t>
      </w:r>
      <w:bookmarkStart w:id="0" w:name="_GoBack"/>
      <w:bookmarkEnd w:id="0"/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F73C57">
        <w:rPr>
          <w:rFonts w:asciiTheme="majorHAnsi" w:hAnsiTheme="majorHAnsi"/>
          <w:lang w:val="sr-Cyrl-RS"/>
        </w:rPr>
        <w:t>22</w:t>
      </w:r>
      <w:r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  <w:lang w:val="sr-Cyrl-RS"/>
        </w:rPr>
        <w:t>0</w:t>
      </w:r>
      <w:r w:rsidR="00F73C57">
        <w:rPr>
          <w:rFonts w:asciiTheme="majorHAnsi" w:hAnsiTheme="majorHAnsi"/>
          <w:lang w:val="sr-Cyrl-RS"/>
        </w:rPr>
        <w:t>3</w:t>
      </w:r>
      <w:r w:rsidR="005F11F9">
        <w:rPr>
          <w:rFonts w:asciiTheme="majorHAnsi" w:hAnsiTheme="majorHAnsi"/>
          <w:lang w:val="sr-Cyrl-RS"/>
        </w:rPr>
        <w:t>.201</w:t>
      </w:r>
      <w:r w:rsidR="005D6665">
        <w:rPr>
          <w:rFonts w:asciiTheme="majorHAnsi" w:hAnsiTheme="majorHAnsi"/>
          <w:lang w:val="sr-Cyrl-RS"/>
        </w:rPr>
        <w:t>9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12</w:t>
      </w:r>
      <w:r w:rsidR="00BC002E">
        <w:rPr>
          <w:rFonts w:asciiTheme="majorHAnsi" w:hAnsiTheme="majorHAnsi"/>
          <w:lang w:val="sr-Cyrl-BA"/>
        </w:rPr>
        <w:t>:0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F73C57">
        <w:rPr>
          <w:rFonts w:asciiTheme="majorHAnsi" w:hAnsiTheme="majorHAnsi"/>
          <w:b/>
          <w:lang w:val="sr-Cyrl-RS"/>
        </w:rPr>
        <w:t>Квантитативна анализа разлика у моторичким способностима и морфолошким карактеристикама између ученика другог разреда основне школе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F73C57" w:rsidP="00F73C5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73C57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F73C57">
        <w:rPr>
          <w:rFonts w:asciiTheme="majorHAnsi" w:hAnsiTheme="majorHAnsi"/>
          <w:lang w:val="sr-Cyrl-RS"/>
        </w:rPr>
        <w:t xml:space="preserve"> Борислав Цицовић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F73C57" w:rsidP="00F73C5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F73C57">
        <w:rPr>
          <w:rFonts w:asciiTheme="majorHAnsi" w:hAnsiTheme="majorHAnsi"/>
          <w:lang w:val="sr-Cyrl-RS"/>
        </w:rPr>
        <w:t>доц. др Небојша Митровић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4BFA"/>
    <w:rsid w:val="001F265A"/>
    <w:rsid w:val="00206266"/>
    <w:rsid w:val="002F7A05"/>
    <w:rsid w:val="00312369"/>
    <w:rsid w:val="003311B9"/>
    <w:rsid w:val="0037285B"/>
    <w:rsid w:val="00373FD9"/>
    <w:rsid w:val="00387761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83270"/>
    <w:rsid w:val="006E22BC"/>
    <w:rsid w:val="007306D2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41783"/>
    <w:rsid w:val="00C5619E"/>
    <w:rsid w:val="00C7112E"/>
    <w:rsid w:val="00CF6F92"/>
    <w:rsid w:val="00D60069"/>
    <w:rsid w:val="00D87CE0"/>
    <w:rsid w:val="00D944AF"/>
    <w:rsid w:val="00DF3E8A"/>
    <w:rsid w:val="00E26FAB"/>
    <w:rsid w:val="00E27C64"/>
    <w:rsid w:val="00E5333A"/>
    <w:rsid w:val="00E95198"/>
    <w:rsid w:val="00EC1953"/>
    <w:rsid w:val="00F5404B"/>
    <w:rsid w:val="00F631AF"/>
    <w:rsid w:val="00F651EF"/>
    <w:rsid w:val="00F73C57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17</cp:revision>
  <cp:lastPrinted>2019-03-07T08:28:00Z</cp:lastPrinted>
  <dcterms:created xsi:type="dcterms:W3CDTF">2019-01-28T09:39:00Z</dcterms:created>
  <dcterms:modified xsi:type="dcterms:W3CDTF">2019-03-07T08:31:00Z</dcterms:modified>
</cp:coreProperties>
</file>